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6A36" w14:textId="77777777" w:rsidR="003D0AB6" w:rsidRDefault="003D0AB6" w:rsidP="003D0AB6"/>
    <w:p w14:paraId="0F62D770" w14:textId="77777777" w:rsidR="003D0AB6" w:rsidRDefault="003D0AB6" w:rsidP="003D0AB6"/>
    <w:p w14:paraId="4BE14111" w14:textId="203E417B" w:rsidR="00335800" w:rsidRPr="003D0AB6" w:rsidRDefault="00DC21D5" w:rsidP="003D0AB6">
      <w:r w:rsidRPr="003D0AB6">
        <w:t>Thursday</w:t>
      </w:r>
      <w:r w:rsidR="00FA1AAA" w:rsidRPr="003D0AB6">
        <w:t xml:space="preserve">, </w:t>
      </w:r>
      <w:r w:rsidR="0026591E" w:rsidRPr="003D0AB6">
        <w:t>December 14</w:t>
      </w:r>
      <w:r w:rsidR="00FA1AAA" w:rsidRPr="003D0AB6">
        <w:t>, 2023</w:t>
      </w:r>
    </w:p>
    <w:p w14:paraId="1B8A0F28" w14:textId="77777777" w:rsidR="00335800" w:rsidRPr="003D0AB6" w:rsidRDefault="00335800" w:rsidP="003D0AB6"/>
    <w:p w14:paraId="3EE071A9" w14:textId="77777777" w:rsidR="00187518" w:rsidRPr="003D0AB6" w:rsidRDefault="00187518" w:rsidP="003D0AB6"/>
    <w:p w14:paraId="1A742D2D" w14:textId="56D7372B" w:rsidR="00335800" w:rsidRPr="003D0AB6" w:rsidRDefault="00335800" w:rsidP="003D0AB6">
      <w:r w:rsidRPr="003D0AB6">
        <w:t>Dear Parents/Guardians and Students</w:t>
      </w:r>
      <w:r w:rsidR="003D0AB6">
        <w:t>,</w:t>
      </w:r>
    </w:p>
    <w:p w14:paraId="0AC10FF2" w14:textId="77777777" w:rsidR="001D6A6E" w:rsidRPr="003D0AB6" w:rsidRDefault="001D6A6E" w:rsidP="003D0AB6"/>
    <w:p w14:paraId="08EF23EA" w14:textId="73CC3463" w:rsidR="00D57979" w:rsidRPr="003D0AB6" w:rsidRDefault="00FA1AAA" w:rsidP="003D0AB6">
      <w:r w:rsidRPr="003D0AB6">
        <w:t xml:space="preserve">I </w:t>
      </w:r>
      <w:r w:rsidR="00DC21D5" w:rsidRPr="003D0AB6">
        <w:t xml:space="preserve">write to you today to confirm that </w:t>
      </w:r>
      <w:r w:rsidR="00DC21D5" w:rsidRPr="003D0AB6">
        <w:rPr>
          <w:b/>
          <w:bCs/>
        </w:rPr>
        <w:t xml:space="preserve">all WQSB schools and centres </w:t>
      </w:r>
      <w:r w:rsidR="00D57979" w:rsidRPr="003D0AB6">
        <w:rPr>
          <w:b/>
          <w:bCs/>
        </w:rPr>
        <w:t>return to regular operation</w:t>
      </w:r>
      <w:r w:rsidR="00DC21D5" w:rsidRPr="003D0AB6">
        <w:rPr>
          <w:b/>
          <w:bCs/>
        </w:rPr>
        <w:t xml:space="preserve"> tomorrow</w:t>
      </w:r>
      <w:r w:rsidR="0045501B">
        <w:rPr>
          <w:b/>
          <w:bCs/>
        </w:rPr>
        <w:t>, December 15th</w:t>
      </w:r>
      <w:r w:rsidR="00DC21D5" w:rsidRPr="003D0AB6">
        <w:t xml:space="preserve">.  </w:t>
      </w:r>
      <w:r w:rsidR="0026591E" w:rsidRPr="003D0AB6">
        <w:t xml:space="preserve">While employees of other unions outside our school board may continue </w:t>
      </w:r>
      <w:r w:rsidR="00DC21D5" w:rsidRPr="003D0AB6">
        <w:t xml:space="preserve">being on strike in the Outaouais </w:t>
      </w:r>
      <w:r w:rsidR="00BC0A53" w:rsidRPr="003D0AB6">
        <w:t>region</w:t>
      </w:r>
      <w:r w:rsidR="0026591E" w:rsidRPr="003D0AB6">
        <w:t xml:space="preserve">, </w:t>
      </w:r>
      <w:r w:rsidR="003D0AB6">
        <w:t xml:space="preserve">WQSB </w:t>
      </w:r>
      <w:r w:rsidR="0026591E" w:rsidRPr="003D0AB6">
        <w:t>employees will be back to work starting tomorrow morning</w:t>
      </w:r>
      <w:r w:rsidR="00D57979" w:rsidRPr="003D0AB6">
        <w:t xml:space="preserve">.  </w:t>
      </w:r>
      <w:r w:rsidR="002B01AA">
        <w:t xml:space="preserve">All buses will be operating, and daycares will be open. </w:t>
      </w:r>
    </w:p>
    <w:p w14:paraId="3DDDD03B" w14:textId="77777777" w:rsidR="00D57979" w:rsidRPr="003D0AB6" w:rsidRDefault="00D57979" w:rsidP="003D0AB6"/>
    <w:p w14:paraId="7F85E04F" w14:textId="62FE54D7" w:rsidR="00335800" w:rsidRDefault="00D57979" w:rsidP="003D0AB6">
      <w:r w:rsidRPr="003D0AB6">
        <w:t>Please note that I will continue to provide updates regarding the status of WQSB schools and centres</w:t>
      </w:r>
      <w:r w:rsidR="0026591E" w:rsidRPr="003D0AB6">
        <w:t xml:space="preserve"> if needed</w:t>
      </w:r>
      <w:r w:rsidRPr="003D0AB6">
        <w:t>.</w:t>
      </w:r>
    </w:p>
    <w:p w14:paraId="52099ABD" w14:textId="77777777" w:rsidR="003D0AB6" w:rsidRPr="003D0AB6" w:rsidRDefault="003D0AB6" w:rsidP="003D0AB6"/>
    <w:p w14:paraId="0480F611" w14:textId="77777777" w:rsidR="00B326D4" w:rsidRPr="003D0AB6" w:rsidRDefault="00B326D4" w:rsidP="003D0AB6"/>
    <w:p w14:paraId="17EEDC68" w14:textId="4C2C3E0F" w:rsidR="00970A47" w:rsidRPr="003D0AB6" w:rsidRDefault="00335800" w:rsidP="003D0AB6">
      <w:r w:rsidRPr="003D0AB6">
        <w:t>Respectfully,</w:t>
      </w:r>
    </w:p>
    <w:p w14:paraId="6D1DA3E9" w14:textId="77777777" w:rsidR="008F0AB5" w:rsidRPr="003D0AB6" w:rsidRDefault="008F0AB5" w:rsidP="00026AA1">
      <w:pPr>
        <w:textAlignment w:val="baseline"/>
        <w:rPr>
          <w:rFonts w:eastAsia="Times New Roman" w:cs="Calibri"/>
          <w:color w:val="auto"/>
        </w:rPr>
      </w:pPr>
    </w:p>
    <w:p w14:paraId="7E5005A9" w14:textId="77777777" w:rsidR="00B326D4" w:rsidRPr="003D0AB6" w:rsidRDefault="00B326D4" w:rsidP="00026AA1">
      <w:pPr>
        <w:textAlignment w:val="baseline"/>
        <w:rPr>
          <w:rFonts w:eastAsia="Times New Roman" w:cs="Calibri"/>
          <w:color w:val="auto"/>
        </w:rPr>
      </w:pPr>
    </w:p>
    <w:p w14:paraId="5835DA80" w14:textId="5FCEB47C" w:rsidR="00026AA1" w:rsidRPr="003D0AB6" w:rsidRDefault="00026AA1" w:rsidP="00026AA1">
      <w:pPr>
        <w:textAlignment w:val="baseline"/>
        <w:rPr>
          <w:rFonts w:eastAsia="Times New Roman" w:cs="Segoe UI"/>
        </w:rPr>
      </w:pPr>
      <w:r w:rsidRPr="003D0AB6">
        <w:rPr>
          <w:rFonts w:eastAsia="Times New Roman" w:cs="Times New Roman"/>
          <w:noProof/>
          <w:lang w:val="fr-CA"/>
        </w:rPr>
        <w:drawing>
          <wp:inline distT="0" distB="0" distL="0" distR="0" wp14:anchorId="5181E701" wp14:editId="1748B122">
            <wp:extent cx="1114425" cy="361950"/>
            <wp:effectExtent l="0" t="0" r="9525" b="0"/>
            <wp:docPr id="1" name="Picture 1" descr="A picture containing sketch, black, text, monochro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etch, black, text, monochro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B6">
        <w:rPr>
          <w:rFonts w:ascii="Times New Roman" w:eastAsia="Times New Roman" w:hAnsi="Times New Roman" w:cs="Times New Roman"/>
          <w:color w:val="auto"/>
        </w:rPr>
        <w:t> </w:t>
      </w:r>
      <w:r w:rsidRPr="003D0AB6">
        <w:rPr>
          <w:rFonts w:eastAsia="Times New Roman" w:cs="Garamond"/>
          <w:color w:val="auto"/>
        </w:rPr>
        <w:t> </w:t>
      </w:r>
    </w:p>
    <w:p w14:paraId="250C5670" w14:textId="5EF62498" w:rsidR="00026AA1" w:rsidRPr="003D0AB6" w:rsidRDefault="00026AA1" w:rsidP="00026AA1">
      <w:pPr>
        <w:jc w:val="both"/>
        <w:textAlignment w:val="baseline"/>
        <w:rPr>
          <w:rFonts w:eastAsia="Times New Roman" w:cs="Segoe UI"/>
        </w:rPr>
      </w:pPr>
      <w:r w:rsidRPr="003D0AB6">
        <w:rPr>
          <w:rFonts w:eastAsia="Times New Roman" w:cs="Segoe UI"/>
          <w:b/>
          <w:bCs/>
          <w:color w:val="auto"/>
        </w:rPr>
        <w:t>George Singfield</w:t>
      </w:r>
      <w:r w:rsidRPr="003D0AB6">
        <w:rPr>
          <w:rFonts w:ascii="Times New Roman" w:eastAsia="Times New Roman" w:hAnsi="Times New Roman" w:cs="Times New Roman"/>
          <w:color w:val="auto"/>
        </w:rPr>
        <w:t> </w:t>
      </w:r>
      <w:r w:rsidRPr="003D0AB6">
        <w:rPr>
          <w:rFonts w:eastAsia="Times New Roman" w:cs="Segoe UI"/>
          <w:color w:val="auto"/>
        </w:rPr>
        <w:t> </w:t>
      </w:r>
    </w:p>
    <w:p w14:paraId="655CDCC7" w14:textId="77777777" w:rsidR="00026AA1" w:rsidRPr="003D0AB6" w:rsidRDefault="00026AA1" w:rsidP="00026AA1">
      <w:pPr>
        <w:jc w:val="both"/>
        <w:textAlignment w:val="baseline"/>
        <w:rPr>
          <w:rFonts w:eastAsia="Times New Roman" w:cs="Segoe UI"/>
        </w:rPr>
      </w:pPr>
      <w:r w:rsidRPr="003D0AB6">
        <w:rPr>
          <w:rFonts w:eastAsia="Times New Roman" w:cs="Segoe UI"/>
          <w:color w:val="auto"/>
        </w:rPr>
        <w:t xml:space="preserve">Directeur </w:t>
      </w:r>
      <w:proofErr w:type="spellStart"/>
      <w:r w:rsidRPr="003D0AB6">
        <w:rPr>
          <w:rFonts w:eastAsia="Times New Roman" w:cs="Segoe UI"/>
          <w:color w:val="auto"/>
        </w:rPr>
        <w:t>général</w:t>
      </w:r>
      <w:proofErr w:type="spellEnd"/>
      <w:r w:rsidRPr="003D0AB6">
        <w:rPr>
          <w:rFonts w:ascii="Times New Roman" w:eastAsia="Times New Roman" w:hAnsi="Times New Roman" w:cs="Times New Roman"/>
          <w:color w:val="auto"/>
        </w:rPr>
        <w:t>  </w:t>
      </w:r>
      <w:r w:rsidRPr="003D0AB6">
        <w:rPr>
          <w:rFonts w:eastAsia="Times New Roman" w:cs="Segoe UI"/>
          <w:color w:val="auto"/>
        </w:rPr>
        <w:t> </w:t>
      </w:r>
    </w:p>
    <w:p w14:paraId="368EB32F" w14:textId="77777777" w:rsidR="00026AA1" w:rsidRPr="003D0AB6" w:rsidRDefault="00026AA1" w:rsidP="00026AA1">
      <w:pPr>
        <w:jc w:val="both"/>
        <w:textAlignment w:val="baseline"/>
        <w:rPr>
          <w:rFonts w:eastAsia="Times New Roman" w:cs="Segoe UI"/>
          <w:lang w:val="fr-CA"/>
        </w:rPr>
      </w:pPr>
      <w:r w:rsidRPr="003D0AB6">
        <w:rPr>
          <w:rFonts w:eastAsia="Times New Roman" w:cs="Segoe UI"/>
          <w:color w:val="auto"/>
          <w:lang w:val="fr-CA"/>
        </w:rPr>
        <w:t>Director General</w:t>
      </w:r>
      <w:r w:rsidRPr="003D0AB6">
        <w:rPr>
          <w:rFonts w:ascii="Times New Roman" w:eastAsia="Times New Roman" w:hAnsi="Times New Roman" w:cs="Times New Roman"/>
          <w:color w:val="auto"/>
          <w:lang w:val="fr-CA"/>
        </w:rPr>
        <w:t> </w:t>
      </w:r>
      <w:r w:rsidRPr="003D0AB6">
        <w:rPr>
          <w:rFonts w:eastAsia="Times New Roman" w:cs="Segoe UI"/>
          <w:color w:val="auto"/>
          <w:lang w:val="fr-CA"/>
        </w:rPr>
        <w:t xml:space="preserve"> </w:t>
      </w:r>
      <w:r w:rsidRPr="003D0AB6">
        <w:rPr>
          <w:rFonts w:ascii="Times New Roman" w:eastAsia="Times New Roman" w:hAnsi="Times New Roman" w:cs="Times New Roman"/>
          <w:color w:val="auto"/>
          <w:lang w:val="fr-CA"/>
        </w:rPr>
        <w:t> </w:t>
      </w:r>
      <w:r w:rsidRPr="003D0AB6">
        <w:rPr>
          <w:rFonts w:eastAsia="Times New Roman" w:cs="Segoe UI"/>
          <w:color w:val="auto"/>
          <w:lang w:val="fr-CA"/>
        </w:rPr>
        <w:t> </w:t>
      </w:r>
    </w:p>
    <w:p w14:paraId="1FC611FB" w14:textId="77777777" w:rsidR="007234D2" w:rsidRPr="003D0AB6" w:rsidRDefault="00181F8C" w:rsidP="00F84E29">
      <w:pPr>
        <w:jc w:val="both"/>
        <w:textAlignment w:val="baseline"/>
        <w:rPr>
          <w:rFonts w:eastAsia="Times New Roman" w:cs="Times New Roman"/>
          <w:color w:val="auto"/>
          <w:lang w:val="fr-CA"/>
        </w:rPr>
      </w:pPr>
      <w:r w:rsidRPr="003D0AB6">
        <w:rPr>
          <w:rFonts w:ascii="Times New Roman" w:eastAsia="Times New Roman" w:hAnsi="Times New Roman" w:cs="Times New Roman"/>
          <w:color w:val="auto"/>
          <w:lang w:val="fr-CA"/>
        </w:rPr>
        <w:t> </w:t>
      </w:r>
      <w:r w:rsidRPr="003D0AB6">
        <w:rPr>
          <w:rFonts w:eastAsia="Times New Roman" w:cs="Times New Roman"/>
          <w:color w:val="auto"/>
          <w:lang w:val="fr-CA"/>
        </w:rPr>
        <w:t> </w:t>
      </w:r>
      <w:r w:rsidRPr="003D0AB6">
        <w:rPr>
          <w:noProof/>
          <w:lang w:val="fr-CA"/>
        </w:rPr>
        <w:drawing>
          <wp:inline distT="0" distB="0" distL="0" distR="0" wp14:anchorId="1996D883" wp14:editId="595E5C87">
            <wp:extent cx="2667000" cy="820026"/>
            <wp:effectExtent l="0" t="0" r="0" b="0"/>
            <wp:docPr id="3" name="Picture 3" descr="A picture containing text, font, screensho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screenshot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64" cy="8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AE4DE" w14:textId="4D7D4B1D" w:rsidR="00C31D3F" w:rsidRPr="003D0AB6" w:rsidRDefault="00C31D3F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3A3C3F27" w14:textId="77777777" w:rsidR="008A0185" w:rsidRPr="003D0AB6" w:rsidRDefault="008A0185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6C423D54" w14:textId="77777777" w:rsidR="008A0185" w:rsidRPr="003D0AB6" w:rsidRDefault="008A0185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258FB7F6" w14:textId="77777777" w:rsidR="008A0185" w:rsidRPr="003D0AB6" w:rsidRDefault="008A0185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7A7CF83F" w14:textId="77777777" w:rsidR="008A0185" w:rsidRPr="003D0AB6" w:rsidRDefault="008A0185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3E0EAADC" w14:textId="77777777" w:rsidR="008A0185" w:rsidRPr="003D0AB6" w:rsidRDefault="008A0185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2967A232" w14:textId="77777777" w:rsidR="008A0185" w:rsidRPr="003D0AB6" w:rsidRDefault="008A0185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58960C40" w14:textId="77777777" w:rsidR="008A0185" w:rsidRPr="003D0AB6" w:rsidRDefault="008A0185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2C86E103" w14:textId="77777777" w:rsidR="001A6064" w:rsidRPr="003D0AB6" w:rsidRDefault="001A6064" w:rsidP="00C31D3F">
      <w:pPr>
        <w:spacing w:after="160" w:line="259" w:lineRule="auto"/>
        <w:rPr>
          <w:rFonts w:eastAsia="Times New Roman" w:cs="Times New Roman"/>
          <w:color w:val="auto"/>
          <w:lang w:val="fr-CA"/>
        </w:rPr>
      </w:pPr>
    </w:p>
    <w:p w14:paraId="58FFFE1C" w14:textId="77777777" w:rsidR="00BC0A53" w:rsidRPr="00B326D4" w:rsidRDefault="00BC0A53" w:rsidP="008A0185">
      <w:pPr>
        <w:spacing w:after="160" w:line="259" w:lineRule="auto"/>
        <w:rPr>
          <w:rFonts w:ascii="Papyrus" w:eastAsia="Times New Roman" w:hAnsi="Papyrus" w:cs="Times New Roman"/>
          <w:color w:val="auto"/>
          <w:sz w:val="22"/>
          <w:szCs w:val="22"/>
          <w:lang w:val="fr-CA"/>
        </w:rPr>
      </w:pPr>
    </w:p>
    <w:sectPr w:rsidR="00BC0A53" w:rsidRPr="00B326D4" w:rsidSect="002F6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B266" w14:textId="77777777" w:rsidR="005B4EFA" w:rsidRDefault="005B4EFA" w:rsidP="007C26EE">
      <w:r>
        <w:separator/>
      </w:r>
    </w:p>
  </w:endnote>
  <w:endnote w:type="continuationSeparator" w:id="0">
    <w:p w14:paraId="47031683" w14:textId="77777777" w:rsidR="005B4EFA" w:rsidRDefault="005B4EFA" w:rsidP="007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9616" w14:textId="77777777" w:rsidR="003C4FBC" w:rsidRDefault="003C4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B7EE" w14:textId="77777777" w:rsidR="003C4FBC" w:rsidRDefault="003C4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70AD" w14:textId="77777777" w:rsidR="003C4FBC" w:rsidRDefault="003C4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0DBD" w14:textId="77777777" w:rsidR="005B4EFA" w:rsidRDefault="005B4EFA" w:rsidP="007C26EE">
      <w:r>
        <w:separator/>
      </w:r>
    </w:p>
  </w:footnote>
  <w:footnote w:type="continuationSeparator" w:id="0">
    <w:p w14:paraId="44E05A8F" w14:textId="77777777" w:rsidR="005B4EFA" w:rsidRDefault="005B4EFA" w:rsidP="007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4649" w14:textId="77777777" w:rsidR="007C26EE" w:rsidRDefault="00271C2F">
    <w:pPr>
      <w:pStyle w:val="Header"/>
    </w:pPr>
    <w:r>
      <w:rPr>
        <w:noProof/>
        <w:lang w:eastAsia="en-CA"/>
      </w:rPr>
      <w:pict w14:anchorId="3DBF4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2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7468" w14:textId="77777777" w:rsidR="007C26EE" w:rsidRDefault="00271C2F">
    <w:pPr>
      <w:pStyle w:val="Header"/>
    </w:pPr>
    <w:r>
      <w:rPr>
        <w:noProof/>
        <w:lang w:eastAsia="en-CA"/>
      </w:rPr>
      <w:pict w14:anchorId="66BEC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3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40FB" w14:textId="77777777" w:rsidR="007C26EE" w:rsidRDefault="00271C2F">
    <w:pPr>
      <w:pStyle w:val="Header"/>
    </w:pPr>
    <w:r>
      <w:rPr>
        <w:noProof/>
        <w:lang w:eastAsia="en-CA"/>
      </w:rPr>
      <w:pict w14:anchorId="5B6FA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1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704F"/>
    <w:multiLevelType w:val="hybridMultilevel"/>
    <w:tmpl w:val="D108D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07E3"/>
    <w:multiLevelType w:val="hybridMultilevel"/>
    <w:tmpl w:val="BDA87A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E445F"/>
    <w:multiLevelType w:val="hybridMultilevel"/>
    <w:tmpl w:val="70A2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8386D"/>
    <w:multiLevelType w:val="hybridMultilevel"/>
    <w:tmpl w:val="079A1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1ADE"/>
    <w:multiLevelType w:val="hybridMultilevel"/>
    <w:tmpl w:val="A55C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4851">
    <w:abstractNumId w:val="0"/>
  </w:num>
  <w:num w:numId="2" w16cid:durableId="1078164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945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0090637">
    <w:abstractNumId w:val="4"/>
  </w:num>
  <w:num w:numId="5" w16cid:durableId="1285191230">
    <w:abstractNumId w:val="1"/>
  </w:num>
  <w:num w:numId="6" w16cid:durableId="11092039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EE"/>
    <w:rsid w:val="00005CA7"/>
    <w:rsid w:val="00007702"/>
    <w:rsid w:val="00007998"/>
    <w:rsid w:val="00010AC4"/>
    <w:rsid w:val="000212FA"/>
    <w:rsid w:val="00021E7E"/>
    <w:rsid w:val="000230D4"/>
    <w:rsid w:val="00025F72"/>
    <w:rsid w:val="00026AA1"/>
    <w:rsid w:val="000276EE"/>
    <w:rsid w:val="000465BF"/>
    <w:rsid w:val="000527D5"/>
    <w:rsid w:val="0005350C"/>
    <w:rsid w:val="00053683"/>
    <w:rsid w:val="0006050C"/>
    <w:rsid w:val="000734AF"/>
    <w:rsid w:val="00077297"/>
    <w:rsid w:val="000772A1"/>
    <w:rsid w:val="00081F7E"/>
    <w:rsid w:val="00082AE3"/>
    <w:rsid w:val="00083B8B"/>
    <w:rsid w:val="000857FD"/>
    <w:rsid w:val="00086442"/>
    <w:rsid w:val="0009187B"/>
    <w:rsid w:val="0009359E"/>
    <w:rsid w:val="000A7705"/>
    <w:rsid w:val="000A7FA6"/>
    <w:rsid w:val="000B2409"/>
    <w:rsid w:val="000B3E1B"/>
    <w:rsid w:val="000B7294"/>
    <w:rsid w:val="000C19BA"/>
    <w:rsid w:val="000C663A"/>
    <w:rsid w:val="000D0277"/>
    <w:rsid w:val="000D1291"/>
    <w:rsid w:val="000D17CE"/>
    <w:rsid w:val="000E3C02"/>
    <w:rsid w:val="000E65FE"/>
    <w:rsid w:val="000E6EDB"/>
    <w:rsid w:val="000F28EC"/>
    <w:rsid w:val="000F7A3A"/>
    <w:rsid w:val="000F7CAB"/>
    <w:rsid w:val="001031BF"/>
    <w:rsid w:val="00103C62"/>
    <w:rsid w:val="00112F35"/>
    <w:rsid w:val="0011412E"/>
    <w:rsid w:val="00117BD1"/>
    <w:rsid w:val="00121148"/>
    <w:rsid w:val="0013187D"/>
    <w:rsid w:val="001329D9"/>
    <w:rsid w:val="00137AA2"/>
    <w:rsid w:val="00140684"/>
    <w:rsid w:val="001406E6"/>
    <w:rsid w:val="001427F0"/>
    <w:rsid w:val="00144F92"/>
    <w:rsid w:val="00150ADB"/>
    <w:rsid w:val="00150B2C"/>
    <w:rsid w:val="00160D2C"/>
    <w:rsid w:val="00165EE1"/>
    <w:rsid w:val="00167372"/>
    <w:rsid w:val="00171E28"/>
    <w:rsid w:val="00181871"/>
    <w:rsid w:val="00181F8C"/>
    <w:rsid w:val="001832F2"/>
    <w:rsid w:val="00183825"/>
    <w:rsid w:val="00183EC5"/>
    <w:rsid w:val="00184B5E"/>
    <w:rsid w:val="00187518"/>
    <w:rsid w:val="001875AA"/>
    <w:rsid w:val="00195747"/>
    <w:rsid w:val="001A41C5"/>
    <w:rsid w:val="001A4B0B"/>
    <w:rsid w:val="001A6064"/>
    <w:rsid w:val="001B4429"/>
    <w:rsid w:val="001B5364"/>
    <w:rsid w:val="001C4D80"/>
    <w:rsid w:val="001D18FC"/>
    <w:rsid w:val="001D528C"/>
    <w:rsid w:val="001D6A6E"/>
    <w:rsid w:val="001E1515"/>
    <w:rsid w:val="001E365B"/>
    <w:rsid w:val="001E4190"/>
    <w:rsid w:val="001E4B62"/>
    <w:rsid w:val="00200F1A"/>
    <w:rsid w:val="0020283C"/>
    <w:rsid w:val="002075D7"/>
    <w:rsid w:val="00213F14"/>
    <w:rsid w:val="00213F9B"/>
    <w:rsid w:val="00214E1F"/>
    <w:rsid w:val="0021536F"/>
    <w:rsid w:val="002234B0"/>
    <w:rsid w:val="00226476"/>
    <w:rsid w:val="00230449"/>
    <w:rsid w:val="00242352"/>
    <w:rsid w:val="0024399B"/>
    <w:rsid w:val="00251F25"/>
    <w:rsid w:val="00253CD7"/>
    <w:rsid w:val="002570F2"/>
    <w:rsid w:val="002609AE"/>
    <w:rsid w:val="0026591E"/>
    <w:rsid w:val="002670E5"/>
    <w:rsid w:val="00271C2F"/>
    <w:rsid w:val="00272039"/>
    <w:rsid w:val="00280D9B"/>
    <w:rsid w:val="00282076"/>
    <w:rsid w:val="00282352"/>
    <w:rsid w:val="00284BD3"/>
    <w:rsid w:val="002934C9"/>
    <w:rsid w:val="00294ADA"/>
    <w:rsid w:val="00295336"/>
    <w:rsid w:val="00297A83"/>
    <w:rsid w:val="002A4639"/>
    <w:rsid w:val="002A5C0A"/>
    <w:rsid w:val="002A7F53"/>
    <w:rsid w:val="002B01AA"/>
    <w:rsid w:val="002B20C6"/>
    <w:rsid w:val="002B3B23"/>
    <w:rsid w:val="002C1D18"/>
    <w:rsid w:val="002C5FF7"/>
    <w:rsid w:val="002C61AB"/>
    <w:rsid w:val="002C7C0C"/>
    <w:rsid w:val="002D0850"/>
    <w:rsid w:val="002D1E72"/>
    <w:rsid w:val="002D56EB"/>
    <w:rsid w:val="002E23F1"/>
    <w:rsid w:val="002F3251"/>
    <w:rsid w:val="002F4A3D"/>
    <w:rsid w:val="002F5A96"/>
    <w:rsid w:val="002F5EA7"/>
    <w:rsid w:val="002F6693"/>
    <w:rsid w:val="0031388D"/>
    <w:rsid w:val="003148BC"/>
    <w:rsid w:val="00314D4C"/>
    <w:rsid w:val="00321336"/>
    <w:rsid w:val="00333E77"/>
    <w:rsid w:val="00335800"/>
    <w:rsid w:val="00340E72"/>
    <w:rsid w:val="00342750"/>
    <w:rsid w:val="0034483C"/>
    <w:rsid w:val="00344A36"/>
    <w:rsid w:val="003461D2"/>
    <w:rsid w:val="003523B9"/>
    <w:rsid w:val="00360D13"/>
    <w:rsid w:val="00361E3A"/>
    <w:rsid w:val="0037138B"/>
    <w:rsid w:val="003730A9"/>
    <w:rsid w:val="00375948"/>
    <w:rsid w:val="00377C53"/>
    <w:rsid w:val="00387B42"/>
    <w:rsid w:val="00392057"/>
    <w:rsid w:val="003A241F"/>
    <w:rsid w:val="003A2877"/>
    <w:rsid w:val="003A5B59"/>
    <w:rsid w:val="003A6A51"/>
    <w:rsid w:val="003B0471"/>
    <w:rsid w:val="003C4043"/>
    <w:rsid w:val="003C4FBC"/>
    <w:rsid w:val="003C6CC6"/>
    <w:rsid w:val="003C755F"/>
    <w:rsid w:val="003D0AB6"/>
    <w:rsid w:val="003D1909"/>
    <w:rsid w:val="003D7299"/>
    <w:rsid w:val="003D7CC3"/>
    <w:rsid w:val="003E259E"/>
    <w:rsid w:val="003E264E"/>
    <w:rsid w:val="004000B9"/>
    <w:rsid w:val="00405145"/>
    <w:rsid w:val="004052CF"/>
    <w:rsid w:val="00413562"/>
    <w:rsid w:val="00421803"/>
    <w:rsid w:val="004232E2"/>
    <w:rsid w:val="004242F2"/>
    <w:rsid w:val="0042717E"/>
    <w:rsid w:val="00432229"/>
    <w:rsid w:val="004342D9"/>
    <w:rsid w:val="0043454A"/>
    <w:rsid w:val="00434FC7"/>
    <w:rsid w:val="00435452"/>
    <w:rsid w:val="00435B84"/>
    <w:rsid w:val="00436044"/>
    <w:rsid w:val="0043673D"/>
    <w:rsid w:val="00436E24"/>
    <w:rsid w:val="00440C0B"/>
    <w:rsid w:val="004440D5"/>
    <w:rsid w:val="0045501B"/>
    <w:rsid w:val="00457DF0"/>
    <w:rsid w:val="00463319"/>
    <w:rsid w:val="00470A63"/>
    <w:rsid w:val="0047689F"/>
    <w:rsid w:val="00490D76"/>
    <w:rsid w:val="00494B47"/>
    <w:rsid w:val="004A1AB2"/>
    <w:rsid w:val="004A2382"/>
    <w:rsid w:val="004A795C"/>
    <w:rsid w:val="004B4A84"/>
    <w:rsid w:val="004C119B"/>
    <w:rsid w:val="004C2095"/>
    <w:rsid w:val="004C6688"/>
    <w:rsid w:val="004C6BBD"/>
    <w:rsid w:val="004D0FF1"/>
    <w:rsid w:val="004D27F4"/>
    <w:rsid w:val="004D4944"/>
    <w:rsid w:val="004E2A92"/>
    <w:rsid w:val="004E2FCF"/>
    <w:rsid w:val="004E363F"/>
    <w:rsid w:val="004E6C1B"/>
    <w:rsid w:val="004F04BE"/>
    <w:rsid w:val="004F1D6E"/>
    <w:rsid w:val="004F2107"/>
    <w:rsid w:val="004F2DCF"/>
    <w:rsid w:val="004F5B1B"/>
    <w:rsid w:val="004F6C06"/>
    <w:rsid w:val="005022A2"/>
    <w:rsid w:val="005052BF"/>
    <w:rsid w:val="00514B36"/>
    <w:rsid w:val="00515427"/>
    <w:rsid w:val="00520063"/>
    <w:rsid w:val="00526118"/>
    <w:rsid w:val="005306ED"/>
    <w:rsid w:val="00532CE4"/>
    <w:rsid w:val="00543B41"/>
    <w:rsid w:val="00544B38"/>
    <w:rsid w:val="005516BA"/>
    <w:rsid w:val="00552B95"/>
    <w:rsid w:val="00555F43"/>
    <w:rsid w:val="0055635E"/>
    <w:rsid w:val="00565545"/>
    <w:rsid w:val="0057459A"/>
    <w:rsid w:val="00577BE8"/>
    <w:rsid w:val="00581C70"/>
    <w:rsid w:val="00582574"/>
    <w:rsid w:val="005839D4"/>
    <w:rsid w:val="00590C72"/>
    <w:rsid w:val="00592436"/>
    <w:rsid w:val="005925E3"/>
    <w:rsid w:val="0059333D"/>
    <w:rsid w:val="005943A6"/>
    <w:rsid w:val="0059622D"/>
    <w:rsid w:val="005A19E3"/>
    <w:rsid w:val="005B4EFA"/>
    <w:rsid w:val="005C18FD"/>
    <w:rsid w:val="005C6687"/>
    <w:rsid w:val="005C7323"/>
    <w:rsid w:val="005D040A"/>
    <w:rsid w:val="005D1DF2"/>
    <w:rsid w:val="005D4DAA"/>
    <w:rsid w:val="005D6957"/>
    <w:rsid w:val="005E3BD8"/>
    <w:rsid w:val="005E5596"/>
    <w:rsid w:val="005F2A34"/>
    <w:rsid w:val="005F65E4"/>
    <w:rsid w:val="005F74AD"/>
    <w:rsid w:val="00603E9C"/>
    <w:rsid w:val="00611AAA"/>
    <w:rsid w:val="00617536"/>
    <w:rsid w:val="00624F78"/>
    <w:rsid w:val="00626255"/>
    <w:rsid w:val="00632CFD"/>
    <w:rsid w:val="00647F79"/>
    <w:rsid w:val="006512B1"/>
    <w:rsid w:val="00653B00"/>
    <w:rsid w:val="00655664"/>
    <w:rsid w:val="00660BEF"/>
    <w:rsid w:val="006626E1"/>
    <w:rsid w:val="006644E4"/>
    <w:rsid w:val="00665246"/>
    <w:rsid w:val="00674786"/>
    <w:rsid w:val="00682361"/>
    <w:rsid w:val="00692F7D"/>
    <w:rsid w:val="00693036"/>
    <w:rsid w:val="00697A56"/>
    <w:rsid w:val="006A61A9"/>
    <w:rsid w:val="006B52C6"/>
    <w:rsid w:val="006B6540"/>
    <w:rsid w:val="006C2C35"/>
    <w:rsid w:val="006C4A32"/>
    <w:rsid w:val="006D0C8C"/>
    <w:rsid w:val="006D19EC"/>
    <w:rsid w:val="006D1FBF"/>
    <w:rsid w:val="006D5478"/>
    <w:rsid w:val="006D558E"/>
    <w:rsid w:val="006E51C2"/>
    <w:rsid w:val="006F3008"/>
    <w:rsid w:val="006F5AA7"/>
    <w:rsid w:val="0070057F"/>
    <w:rsid w:val="00701C05"/>
    <w:rsid w:val="007036E0"/>
    <w:rsid w:val="007050CA"/>
    <w:rsid w:val="00707EDA"/>
    <w:rsid w:val="00712A45"/>
    <w:rsid w:val="00720D9D"/>
    <w:rsid w:val="007234D2"/>
    <w:rsid w:val="00724C36"/>
    <w:rsid w:val="007427FB"/>
    <w:rsid w:val="00745F61"/>
    <w:rsid w:val="007470B7"/>
    <w:rsid w:val="00747BCA"/>
    <w:rsid w:val="00751C54"/>
    <w:rsid w:val="00757408"/>
    <w:rsid w:val="007604B7"/>
    <w:rsid w:val="00763CEB"/>
    <w:rsid w:val="007650CA"/>
    <w:rsid w:val="00770ACD"/>
    <w:rsid w:val="007728D2"/>
    <w:rsid w:val="00774C46"/>
    <w:rsid w:val="007756E1"/>
    <w:rsid w:val="00777965"/>
    <w:rsid w:val="0078134C"/>
    <w:rsid w:val="00785433"/>
    <w:rsid w:val="007942E1"/>
    <w:rsid w:val="0079439A"/>
    <w:rsid w:val="007A050C"/>
    <w:rsid w:val="007A38CF"/>
    <w:rsid w:val="007A49F7"/>
    <w:rsid w:val="007A50A2"/>
    <w:rsid w:val="007A6124"/>
    <w:rsid w:val="007A6B6F"/>
    <w:rsid w:val="007B3110"/>
    <w:rsid w:val="007B3D91"/>
    <w:rsid w:val="007B3DFE"/>
    <w:rsid w:val="007B3E63"/>
    <w:rsid w:val="007B585F"/>
    <w:rsid w:val="007C26EE"/>
    <w:rsid w:val="007C294D"/>
    <w:rsid w:val="007C42C2"/>
    <w:rsid w:val="007C6599"/>
    <w:rsid w:val="007D239F"/>
    <w:rsid w:val="007D59D6"/>
    <w:rsid w:val="007E0852"/>
    <w:rsid w:val="007E6ED8"/>
    <w:rsid w:val="007F05E7"/>
    <w:rsid w:val="007F2A57"/>
    <w:rsid w:val="007F534C"/>
    <w:rsid w:val="007F6C43"/>
    <w:rsid w:val="008003BF"/>
    <w:rsid w:val="0080273C"/>
    <w:rsid w:val="008030EE"/>
    <w:rsid w:val="00813954"/>
    <w:rsid w:val="00816B55"/>
    <w:rsid w:val="008256DB"/>
    <w:rsid w:val="00825997"/>
    <w:rsid w:val="00825DEA"/>
    <w:rsid w:val="00837FE2"/>
    <w:rsid w:val="00840C0C"/>
    <w:rsid w:val="00840D5D"/>
    <w:rsid w:val="00843C5B"/>
    <w:rsid w:val="00843C93"/>
    <w:rsid w:val="00851C62"/>
    <w:rsid w:val="0085603E"/>
    <w:rsid w:val="00856AD5"/>
    <w:rsid w:val="00862CE6"/>
    <w:rsid w:val="00864DDC"/>
    <w:rsid w:val="00870E6D"/>
    <w:rsid w:val="0087493C"/>
    <w:rsid w:val="00875621"/>
    <w:rsid w:val="00875659"/>
    <w:rsid w:val="00876066"/>
    <w:rsid w:val="008837FA"/>
    <w:rsid w:val="008841AD"/>
    <w:rsid w:val="008857F6"/>
    <w:rsid w:val="008903B1"/>
    <w:rsid w:val="00891A12"/>
    <w:rsid w:val="00891C5D"/>
    <w:rsid w:val="0089388C"/>
    <w:rsid w:val="00895AB8"/>
    <w:rsid w:val="008A0185"/>
    <w:rsid w:val="008A3F3C"/>
    <w:rsid w:val="008A4896"/>
    <w:rsid w:val="008B22D9"/>
    <w:rsid w:val="008B42DB"/>
    <w:rsid w:val="008B4F6C"/>
    <w:rsid w:val="008B73E8"/>
    <w:rsid w:val="008C16BB"/>
    <w:rsid w:val="008C17DD"/>
    <w:rsid w:val="008C34AB"/>
    <w:rsid w:val="008C5C98"/>
    <w:rsid w:val="008D0C82"/>
    <w:rsid w:val="008E2162"/>
    <w:rsid w:val="008E2863"/>
    <w:rsid w:val="008E3D52"/>
    <w:rsid w:val="008F0AB5"/>
    <w:rsid w:val="008F1FBB"/>
    <w:rsid w:val="00902C74"/>
    <w:rsid w:val="00907F0A"/>
    <w:rsid w:val="00913634"/>
    <w:rsid w:val="00927B36"/>
    <w:rsid w:val="009356B0"/>
    <w:rsid w:val="00946094"/>
    <w:rsid w:val="0094747D"/>
    <w:rsid w:val="0094792A"/>
    <w:rsid w:val="00947A2C"/>
    <w:rsid w:val="00950798"/>
    <w:rsid w:val="00952429"/>
    <w:rsid w:val="00953A94"/>
    <w:rsid w:val="009547B0"/>
    <w:rsid w:val="009601B3"/>
    <w:rsid w:val="0096140A"/>
    <w:rsid w:val="00967C3D"/>
    <w:rsid w:val="00970A47"/>
    <w:rsid w:val="00970D28"/>
    <w:rsid w:val="0097713A"/>
    <w:rsid w:val="00977538"/>
    <w:rsid w:val="00981B6B"/>
    <w:rsid w:val="00983A5A"/>
    <w:rsid w:val="009849BC"/>
    <w:rsid w:val="0098681F"/>
    <w:rsid w:val="0099334B"/>
    <w:rsid w:val="009A1EEF"/>
    <w:rsid w:val="009A36AB"/>
    <w:rsid w:val="009A7498"/>
    <w:rsid w:val="009B6F74"/>
    <w:rsid w:val="009C1BD2"/>
    <w:rsid w:val="009C273F"/>
    <w:rsid w:val="009C3EDB"/>
    <w:rsid w:val="009C69E0"/>
    <w:rsid w:val="009D014E"/>
    <w:rsid w:val="009D6CEB"/>
    <w:rsid w:val="009D6E76"/>
    <w:rsid w:val="009D781A"/>
    <w:rsid w:val="009E1A14"/>
    <w:rsid w:val="009E390B"/>
    <w:rsid w:val="009E4325"/>
    <w:rsid w:val="009E7061"/>
    <w:rsid w:val="009F151A"/>
    <w:rsid w:val="009F21F3"/>
    <w:rsid w:val="009F713D"/>
    <w:rsid w:val="009F7AE9"/>
    <w:rsid w:val="00A00275"/>
    <w:rsid w:val="00A009A4"/>
    <w:rsid w:val="00A00F42"/>
    <w:rsid w:val="00A13D3B"/>
    <w:rsid w:val="00A23AA7"/>
    <w:rsid w:val="00A23CF9"/>
    <w:rsid w:val="00A23D8F"/>
    <w:rsid w:val="00A25DCD"/>
    <w:rsid w:val="00A3296E"/>
    <w:rsid w:val="00A33935"/>
    <w:rsid w:val="00A34F3D"/>
    <w:rsid w:val="00A42E2C"/>
    <w:rsid w:val="00A443F0"/>
    <w:rsid w:val="00A46F6D"/>
    <w:rsid w:val="00A51657"/>
    <w:rsid w:val="00A54463"/>
    <w:rsid w:val="00A61AC7"/>
    <w:rsid w:val="00A628D2"/>
    <w:rsid w:val="00A63A90"/>
    <w:rsid w:val="00A6471D"/>
    <w:rsid w:val="00A65A62"/>
    <w:rsid w:val="00A65ADF"/>
    <w:rsid w:val="00A6643C"/>
    <w:rsid w:val="00A7490D"/>
    <w:rsid w:val="00A805D9"/>
    <w:rsid w:val="00A82983"/>
    <w:rsid w:val="00A8769C"/>
    <w:rsid w:val="00A9654C"/>
    <w:rsid w:val="00AA384E"/>
    <w:rsid w:val="00AA46B2"/>
    <w:rsid w:val="00AB0CEA"/>
    <w:rsid w:val="00AB1308"/>
    <w:rsid w:val="00AB3EA1"/>
    <w:rsid w:val="00AB52C2"/>
    <w:rsid w:val="00AC0CE7"/>
    <w:rsid w:val="00AC0FC0"/>
    <w:rsid w:val="00AC1C7D"/>
    <w:rsid w:val="00AC7060"/>
    <w:rsid w:val="00AD15EC"/>
    <w:rsid w:val="00AD742F"/>
    <w:rsid w:val="00AF282C"/>
    <w:rsid w:val="00AF2F40"/>
    <w:rsid w:val="00B01B59"/>
    <w:rsid w:val="00B0426A"/>
    <w:rsid w:val="00B07EBE"/>
    <w:rsid w:val="00B146A1"/>
    <w:rsid w:val="00B1510D"/>
    <w:rsid w:val="00B15D24"/>
    <w:rsid w:val="00B2125C"/>
    <w:rsid w:val="00B22F5A"/>
    <w:rsid w:val="00B25477"/>
    <w:rsid w:val="00B27B75"/>
    <w:rsid w:val="00B31EA6"/>
    <w:rsid w:val="00B326D4"/>
    <w:rsid w:val="00B3759F"/>
    <w:rsid w:val="00B41763"/>
    <w:rsid w:val="00B442DC"/>
    <w:rsid w:val="00B47CA2"/>
    <w:rsid w:val="00B5570E"/>
    <w:rsid w:val="00B611D8"/>
    <w:rsid w:val="00B64C4E"/>
    <w:rsid w:val="00B65305"/>
    <w:rsid w:val="00B65E14"/>
    <w:rsid w:val="00B667B4"/>
    <w:rsid w:val="00B774AB"/>
    <w:rsid w:val="00B83183"/>
    <w:rsid w:val="00B8522C"/>
    <w:rsid w:val="00B860F3"/>
    <w:rsid w:val="00B875D2"/>
    <w:rsid w:val="00B96333"/>
    <w:rsid w:val="00B96414"/>
    <w:rsid w:val="00B9663A"/>
    <w:rsid w:val="00BA2779"/>
    <w:rsid w:val="00BB1C0C"/>
    <w:rsid w:val="00BB321D"/>
    <w:rsid w:val="00BB3D07"/>
    <w:rsid w:val="00BB4E4E"/>
    <w:rsid w:val="00BC0A53"/>
    <w:rsid w:val="00BC2D23"/>
    <w:rsid w:val="00BC7512"/>
    <w:rsid w:val="00BC7EB6"/>
    <w:rsid w:val="00BE04C0"/>
    <w:rsid w:val="00BE307E"/>
    <w:rsid w:val="00BE6ACD"/>
    <w:rsid w:val="00BE7DEE"/>
    <w:rsid w:val="00BF0439"/>
    <w:rsid w:val="00BF27C0"/>
    <w:rsid w:val="00BF3C7B"/>
    <w:rsid w:val="00BF4100"/>
    <w:rsid w:val="00BF468E"/>
    <w:rsid w:val="00BF4D52"/>
    <w:rsid w:val="00C01EAA"/>
    <w:rsid w:val="00C03DC0"/>
    <w:rsid w:val="00C07927"/>
    <w:rsid w:val="00C1206D"/>
    <w:rsid w:val="00C1213C"/>
    <w:rsid w:val="00C12F7F"/>
    <w:rsid w:val="00C14179"/>
    <w:rsid w:val="00C142DF"/>
    <w:rsid w:val="00C1569B"/>
    <w:rsid w:val="00C15D72"/>
    <w:rsid w:val="00C178DC"/>
    <w:rsid w:val="00C203A1"/>
    <w:rsid w:val="00C2166B"/>
    <w:rsid w:val="00C31D3F"/>
    <w:rsid w:val="00C32A60"/>
    <w:rsid w:val="00C32F24"/>
    <w:rsid w:val="00C33191"/>
    <w:rsid w:val="00C33D93"/>
    <w:rsid w:val="00C34006"/>
    <w:rsid w:val="00C3408C"/>
    <w:rsid w:val="00C34D6A"/>
    <w:rsid w:val="00C41431"/>
    <w:rsid w:val="00C4433A"/>
    <w:rsid w:val="00C45BBA"/>
    <w:rsid w:val="00C55D7C"/>
    <w:rsid w:val="00C55F5E"/>
    <w:rsid w:val="00C57C81"/>
    <w:rsid w:val="00C612BA"/>
    <w:rsid w:val="00C64D94"/>
    <w:rsid w:val="00C65BCA"/>
    <w:rsid w:val="00C729F8"/>
    <w:rsid w:val="00C8337E"/>
    <w:rsid w:val="00C9284E"/>
    <w:rsid w:val="00C92CE4"/>
    <w:rsid w:val="00C945F4"/>
    <w:rsid w:val="00C95316"/>
    <w:rsid w:val="00C956E3"/>
    <w:rsid w:val="00C95939"/>
    <w:rsid w:val="00CA18D5"/>
    <w:rsid w:val="00CA3101"/>
    <w:rsid w:val="00CA3563"/>
    <w:rsid w:val="00CA4BF6"/>
    <w:rsid w:val="00CA69AC"/>
    <w:rsid w:val="00CB12F1"/>
    <w:rsid w:val="00CB1802"/>
    <w:rsid w:val="00CB3B72"/>
    <w:rsid w:val="00CB534F"/>
    <w:rsid w:val="00CC43CB"/>
    <w:rsid w:val="00CC6842"/>
    <w:rsid w:val="00CC6AD1"/>
    <w:rsid w:val="00CD1359"/>
    <w:rsid w:val="00CD42E9"/>
    <w:rsid w:val="00CE137F"/>
    <w:rsid w:val="00CE66DE"/>
    <w:rsid w:val="00CF108E"/>
    <w:rsid w:val="00CF1911"/>
    <w:rsid w:val="00CF2D71"/>
    <w:rsid w:val="00CF371C"/>
    <w:rsid w:val="00CF38ED"/>
    <w:rsid w:val="00CF5810"/>
    <w:rsid w:val="00D003B0"/>
    <w:rsid w:val="00D01C64"/>
    <w:rsid w:val="00D0483A"/>
    <w:rsid w:val="00D0582D"/>
    <w:rsid w:val="00D06306"/>
    <w:rsid w:val="00D14A81"/>
    <w:rsid w:val="00D31272"/>
    <w:rsid w:val="00D31B84"/>
    <w:rsid w:val="00D31CD3"/>
    <w:rsid w:val="00D37A39"/>
    <w:rsid w:val="00D42749"/>
    <w:rsid w:val="00D5252F"/>
    <w:rsid w:val="00D52B35"/>
    <w:rsid w:val="00D56CE1"/>
    <w:rsid w:val="00D57979"/>
    <w:rsid w:val="00D635CB"/>
    <w:rsid w:val="00D636B5"/>
    <w:rsid w:val="00D63B15"/>
    <w:rsid w:val="00D63DD2"/>
    <w:rsid w:val="00D64C9F"/>
    <w:rsid w:val="00D7519D"/>
    <w:rsid w:val="00D775C9"/>
    <w:rsid w:val="00D84EDE"/>
    <w:rsid w:val="00D906AE"/>
    <w:rsid w:val="00D93E03"/>
    <w:rsid w:val="00D946B2"/>
    <w:rsid w:val="00DB08C0"/>
    <w:rsid w:val="00DB1B31"/>
    <w:rsid w:val="00DB1D47"/>
    <w:rsid w:val="00DB65A6"/>
    <w:rsid w:val="00DC0933"/>
    <w:rsid w:val="00DC21D5"/>
    <w:rsid w:val="00DD2B06"/>
    <w:rsid w:val="00DD6D47"/>
    <w:rsid w:val="00DE2ABE"/>
    <w:rsid w:val="00E010D6"/>
    <w:rsid w:val="00E03390"/>
    <w:rsid w:val="00E035F4"/>
    <w:rsid w:val="00E10419"/>
    <w:rsid w:val="00E15AD1"/>
    <w:rsid w:val="00E1649A"/>
    <w:rsid w:val="00E20F20"/>
    <w:rsid w:val="00E24657"/>
    <w:rsid w:val="00E33AC7"/>
    <w:rsid w:val="00E345FD"/>
    <w:rsid w:val="00E358D4"/>
    <w:rsid w:val="00E37F84"/>
    <w:rsid w:val="00E44846"/>
    <w:rsid w:val="00E44C1C"/>
    <w:rsid w:val="00E53EDF"/>
    <w:rsid w:val="00E54523"/>
    <w:rsid w:val="00E6177B"/>
    <w:rsid w:val="00E64081"/>
    <w:rsid w:val="00E653FF"/>
    <w:rsid w:val="00E70CDF"/>
    <w:rsid w:val="00E71AF2"/>
    <w:rsid w:val="00E85B10"/>
    <w:rsid w:val="00E85F76"/>
    <w:rsid w:val="00E8637C"/>
    <w:rsid w:val="00E932BF"/>
    <w:rsid w:val="00E945FB"/>
    <w:rsid w:val="00E946F7"/>
    <w:rsid w:val="00EA1915"/>
    <w:rsid w:val="00EB13C4"/>
    <w:rsid w:val="00EB7A3D"/>
    <w:rsid w:val="00ED2CD8"/>
    <w:rsid w:val="00ED3A37"/>
    <w:rsid w:val="00EE1A17"/>
    <w:rsid w:val="00EE6DE1"/>
    <w:rsid w:val="00EF7356"/>
    <w:rsid w:val="00F01E8B"/>
    <w:rsid w:val="00F04CEA"/>
    <w:rsid w:val="00F067A8"/>
    <w:rsid w:val="00F11D03"/>
    <w:rsid w:val="00F14B56"/>
    <w:rsid w:val="00F16793"/>
    <w:rsid w:val="00F17687"/>
    <w:rsid w:val="00F20CF6"/>
    <w:rsid w:val="00F26A49"/>
    <w:rsid w:val="00F30706"/>
    <w:rsid w:val="00F32B65"/>
    <w:rsid w:val="00F3471B"/>
    <w:rsid w:val="00F364BD"/>
    <w:rsid w:val="00F4066C"/>
    <w:rsid w:val="00F45A31"/>
    <w:rsid w:val="00F4715B"/>
    <w:rsid w:val="00F5166B"/>
    <w:rsid w:val="00F51D75"/>
    <w:rsid w:val="00F542B7"/>
    <w:rsid w:val="00F6322B"/>
    <w:rsid w:val="00F6362F"/>
    <w:rsid w:val="00F66AF5"/>
    <w:rsid w:val="00F674C3"/>
    <w:rsid w:val="00F760D0"/>
    <w:rsid w:val="00F76BD1"/>
    <w:rsid w:val="00F77AE4"/>
    <w:rsid w:val="00F83231"/>
    <w:rsid w:val="00F838BB"/>
    <w:rsid w:val="00F84E29"/>
    <w:rsid w:val="00F851F0"/>
    <w:rsid w:val="00F90006"/>
    <w:rsid w:val="00FA0FE6"/>
    <w:rsid w:val="00FA1AAA"/>
    <w:rsid w:val="00FA3502"/>
    <w:rsid w:val="00FB5891"/>
    <w:rsid w:val="00FB683C"/>
    <w:rsid w:val="00FB69BF"/>
    <w:rsid w:val="00FC76B5"/>
    <w:rsid w:val="00FD3ACD"/>
    <w:rsid w:val="00FE2C25"/>
    <w:rsid w:val="00FE55C9"/>
    <w:rsid w:val="00FE7ED5"/>
    <w:rsid w:val="00FF3C7A"/>
    <w:rsid w:val="00FF64D7"/>
    <w:rsid w:val="0EA84052"/>
    <w:rsid w:val="206BFD0D"/>
    <w:rsid w:val="223CEE70"/>
    <w:rsid w:val="2AFAD634"/>
    <w:rsid w:val="3433D98A"/>
    <w:rsid w:val="3592A082"/>
    <w:rsid w:val="385E0E4F"/>
    <w:rsid w:val="3D68B780"/>
    <w:rsid w:val="3EE07164"/>
    <w:rsid w:val="434A7E82"/>
    <w:rsid w:val="44C2D5A6"/>
    <w:rsid w:val="495AEDB5"/>
    <w:rsid w:val="4D29795F"/>
    <w:rsid w:val="4E3CA552"/>
    <w:rsid w:val="517C39C8"/>
    <w:rsid w:val="522B2141"/>
    <w:rsid w:val="53E2C385"/>
    <w:rsid w:val="57CA5F3B"/>
    <w:rsid w:val="620A9496"/>
    <w:rsid w:val="642BCAD2"/>
    <w:rsid w:val="6646790C"/>
    <w:rsid w:val="6A701659"/>
    <w:rsid w:val="6E0D90B7"/>
    <w:rsid w:val="7F1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ACFB"/>
  <w15:chartTrackingRefBased/>
  <w15:docId w15:val="{9159E072-2F65-46A4-AA3F-09CF981B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E3"/>
    <w:pPr>
      <w:spacing w:after="0" w:line="240" w:lineRule="auto"/>
    </w:pPr>
    <w:rPr>
      <w:rFonts w:ascii="Garamond" w:hAnsi="Garamond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0FC0"/>
    <w:pPr>
      <w:widowControl w:val="0"/>
      <w:autoSpaceDE w:val="0"/>
      <w:autoSpaceDN w:val="0"/>
      <w:spacing w:before="180"/>
      <w:ind w:left="112"/>
      <w:outlineLvl w:val="0"/>
    </w:pPr>
    <w:rPr>
      <w:rFonts w:eastAsia="Garamond" w:cs="Garamond"/>
      <w:b/>
      <w:bCs/>
      <w:color w:val="auto"/>
      <w:sz w:val="22"/>
      <w:szCs w:val="22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6EE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7C26EE"/>
  </w:style>
  <w:style w:type="paragraph" w:styleId="Footer">
    <w:name w:val="footer"/>
    <w:basedOn w:val="Normal"/>
    <w:link w:val="FooterChar"/>
    <w:uiPriority w:val="99"/>
    <w:unhideWhenUsed/>
    <w:rsid w:val="007C26EE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7C26EE"/>
  </w:style>
  <w:style w:type="character" w:styleId="Hyperlink">
    <w:name w:val="Hyperlink"/>
    <w:basedOn w:val="DefaultParagraphFont"/>
    <w:uiPriority w:val="99"/>
    <w:unhideWhenUsed/>
    <w:rsid w:val="00CA4B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5EE1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61D2"/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61D2"/>
    <w:rPr>
      <w:rFonts w:ascii="Garamond" w:eastAsia="Times New Roman" w:hAnsi="Garamond" w:cs="Times New Roman"/>
      <w:sz w:val="24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61D2"/>
    <w:rPr>
      <w:color w:val="954F72" w:themeColor="followedHyperlink"/>
      <w:u w:val="single"/>
    </w:rPr>
  </w:style>
  <w:style w:type="paragraph" w:customStyle="1" w:styleId="Default">
    <w:name w:val="Default"/>
    <w:rsid w:val="008841A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rsid w:val="00EB13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EB13C4"/>
  </w:style>
  <w:style w:type="character" w:customStyle="1" w:styleId="eop">
    <w:name w:val="eop"/>
    <w:basedOn w:val="DefaultParagraphFont"/>
    <w:rsid w:val="00EB13C4"/>
  </w:style>
  <w:style w:type="character" w:customStyle="1" w:styleId="Heading1Char">
    <w:name w:val="Heading 1 Char"/>
    <w:basedOn w:val="DefaultParagraphFont"/>
    <w:link w:val="Heading1"/>
    <w:uiPriority w:val="1"/>
    <w:rsid w:val="00AC0FC0"/>
    <w:rPr>
      <w:rFonts w:ascii="Garamond" w:eastAsia="Garamond" w:hAnsi="Garamond" w:cs="Garamond"/>
      <w:b/>
      <w:bCs/>
      <w:lang w:eastAsia="en-CA" w:bidi="en-CA"/>
    </w:rPr>
  </w:style>
  <w:style w:type="paragraph" w:styleId="BodyText">
    <w:name w:val="Body Text"/>
    <w:basedOn w:val="Normal"/>
    <w:link w:val="BodyTextChar"/>
    <w:uiPriority w:val="1"/>
    <w:qFormat/>
    <w:rsid w:val="009F21F3"/>
    <w:pPr>
      <w:widowControl w:val="0"/>
      <w:autoSpaceDE w:val="0"/>
      <w:autoSpaceDN w:val="0"/>
    </w:pPr>
    <w:rPr>
      <w:rFonts w:eastAsia="Garamond" w:cs="Garamond"/>
      <w:color w:val="auto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21F3"/>
    <w:rPr>
      <w:rFonts w:ascii="Garamond" w:eastAsia="Garamond" w:hAnsi="Garamond" w:cs="Garamond"/>
      <w:lang w:val="en-US" w:bidi="en-US"/>
    </w:rPr>
  </w:style>
  <w:style w:type="paragraph" w:customStyle="1" w:styleId="xmsolistparagraph">
    <w:name w:val="x_msolistparagraph"/>
    <w:basedOn w:val="Normal"/>
    <w:rsid w:val="00514B36"/>
    <w:pPr>
      <w:ind w:left="720"/>
    </w:pPr>
    <w:rPr>
      <w:rFonts w:ascii="Calibri" w:hAnsi="Calibri" w:cs="Calibr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00F4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67C3D"/>
  </w:style>
  <w:style w:type="paragraph" w:styleId="NormalWeb">
    <w:name w:val="Normal (Web)"/>
    <w:basedOn w:val="Normal"/>
    <w:uiPriority w:val="99"/>
    <w:semiHidden/>
    <w:unhideWhenUsed/>
    <w:rsid w:val="00C65BC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cimalAligned">
    <w:name w:val="Decimal Aligned"/>
    <w:basedOn w:val="Normal"/>
    <w:uiPriority w:val="40"/>
    <w:qFormat/>
    <w:rsid w:val="00FB589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B5891"/>
    <w:rPr>
      <w:rFonts w:asciiTheme="minorHAnsi" w:eastAsiaTheme="minorEastAsia" w:hAnsiTheme="minorHAnsi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5891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FB5891"/>
    <w:rPr>
      <w:i/>
      <w:iCs/>
    </w:rPr>
  </w:style>
  <w:style w:type="table" w:styleId="LightShading-Accent1">
    <w:name w:val="Light Shading Accent 1"/>
    <w:basedOn w:val="TableNormal"/>
    <w:uiPriority w:val="60"/>
    <w:rsid w:val="00FB5891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2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750"/>
    <w:rPr>
      <w:rFonts w:ascii="Garamond" w:hAnsi="Garamond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750"/>
    <w:rPr>
      <w:rFonts w:ascii="Garamond" w:hAnsi="Garamond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65BF-DFAA-4D23-A1CE-1D2A9B48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Raymond</dc:creator>
  <cp:keywords/>
  <dc:description/>
  <cp:lastModifiedBy>Eldon Keon</cp:lastModifiedBy>
  <cp:revision>3</cp:revision>
  <cp:lastPrinted>2020-11-18T13:25:00Z</cp:lastPrinted>
  <dcterms:created xsi:type="dcterms:W3CDTF">2023-12-14T17:53:00Z</dcterms:created>
  <dcterms:modified xsi:type="dcterms:W3CDTF">2023-12-14T17:56:00Z</dcterms:modified>
</cp:coreProperties>
</file>